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17B" w:rsidRPr="00A25B5E" w:rsidRDefault="00CC55DC">
      <w:pPr>
        <w:rPr>
          <w:b/>
          <w:bCs/>
          <w:sz w:val="28"/>
          <w:szCs w:val="28"/>
          <w:lang w:val="sl-SI"/>
        </w:rPr>
      </w:pPr>
      <w:r w:rsidRPr="00A25B5E">
        <w:rPr>
          <w:b/>
          <w:bCs/>
          <w:sz w:val="28"/>
          <w:szCs w:val="28"/>
          <w:lang w:val="sl-SI"/>
        </w:rPr>
        <w:t xml:space="preserve">KOGNITIVNA RESTRUKTURACIJA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43"/>
        <w:gridCol w:w="3314"/>
        <w:gridCol w:w="3089"/>
        <w:gridCol w:w="3089"/>
        <w:gridCol w:w="2853"/>
      </w:tblGrid>
      <w:tr w:rsidR="00A25B5E" w:rsidTr="00A25B5E">
        <w:tc>
          <w:tcPr>
            <w:tcW w:w="3043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>MOJA MISEL</w:t>
            </w:r>
          </w:p>
        </w:tc>
        <w:tc>
          <w:tcPr>
            <w:tcW w:w="3314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OBLIKA RAZMIŠLJANJA </w:t>
            </w:r>
          </w:p>
        </w:tc>
        <w:tc>
          <w:tcPr>
            <w:tcW w:w="3089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>KAKŠNI SO DOKAZI ZA?</w:t>
            </w:r>
          </w:p>
        </w:tc>
        <w:tc>
          <w:tcPr>
            <w:tcW w:w="3089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DOKAZI PROTI? </w:t>
            </w:r>
          </w:p>
        </w:tc>
        <w:tc>
          <w:tcPr>
            <w:tcW w:w="2853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>BOLJ USTREZNA MISEL</w:t>
            </w:r>
          </w:p>
        </w:tc>
      </w:tr>
      <w:tr w:rsidR="00A25B5E" w:rsidTr="00A25B5E">
        <w:trPr>
          <w:trHeight w:val="1850"/>
        </w:trPr>
        <w:tc>
          <w:tcPr>
            <w:tcW w:w="3043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314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089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089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2853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</w:tr>
      <w:tr w:rsidR="00A25B5E" w:rsidTr="00A25B5E">
        <w:trPr>
          <w:trHeight w:val="1834"/>
        </w:trPr>
        <w:tc>
          <w:tcPr>
            <w:tcW w:w="3043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314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089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089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2853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</w:tr>
      <w:tr w:rsidR="00A25B5E" w:rsidTr="00A25B5E">
        <w:trPr>
          <w:trHeight w:val="1831"/>
        </w:trPr>
        <w:tc>
          <w:tcPr>
            <w:tcW w:w="3043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314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089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089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2853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</w:tr>
      <w:tr w:rsidR="00A25B5E" w:rsidTr="00A25B5E">
        <w:trPr>
          <w:trHeight w:val="2268"/>
        </w:trPr>
        <w:tc>
          <w:tcPr>
            <w:tcW w:w="3043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314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089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089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2853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</w:tr>
      <w:tr w:rsidR="00A25B5E" w:rsidTr="00A25B5E">
        <w:trPr>
          <w:trHeight w:val="2110"/>
        </w:trPr>
        <w:tc>
          <w:tcPr>
            <w:tcW w:w="3043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314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089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089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2853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</w:tr>
      <w:tr w:rsidR="00A25B5E" w:rsidTr="00A25B5E">
        <w:trPr>
          <w:trHeight w:val="1969"/>
        </w:trPr>
        <w:tc>
          <w:tcPr>
            <w:tcW w:w="3043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314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089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089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2853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</w:tr>
      <w:tr w:rsidR="00A25B5E" w:rsidTr="00A25B5E">
        <w:trPr>
          <w:trHeight w:val="1969"/>
        </w:trPr>
        <w:tc>
          <w:tcPr>
            <w:tcW w:w="3043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314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089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089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2853" w:type="dxa"/>
          </w:tcPr>
          <w:p w:rsidR="00A25B5E" w:rsidRDefault="00A25B5E">
            <w:pPr>
              <w:rPr>
                <w:sz w:val="28"/>
                <w:szCs w:val="28"/>
                <w:lang w:val="sl-SI"/>
              </w:rPr>
            </w:pPr>
          </w:p>
        </w:tc>
      </w:tr>
    </w:tbl>
    <w:p w:rsidR="00CC55DC" w:rsidRDefault="00CC55DC">
      <w:pPr>
        <w:rPr>
          <w:sz w:val="28"/>
          <w:szCs w:val="28"/>
          <w:lang w:val="sl-SI"/>
        </w:rPr>
      </w:pPr>
    </w:p>
    <w:p w:rsidR="00A25B5E" w:rsidRDefault="00A25B5E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OBLIKE RAZMIŠLJANJA, KI NAM NE POMAGAJO? </w:t>
      </w:r>
    </w:p>
    <w:p w:rsidR="00A25B5E" w:rsidRDefault="00A25B5E">
      <w:pPr>
        <w:rPr>
          <w:sz w:val="20"/>
          <w:szCs w:val="20"/>
          <w:lang w:val="sl-SI"/>
        </w:rPr>
      </w:pPr>
      <w:r w:rsidRPr="00A25B5E">
        <w:rPr>
          <w:b/>
          <w:bCs/>
          <w:sz w:val="20"/>
          <w:szCs w:val="20"/>
          <w:lang w:val="sl-SI"/>
        </w:rPr>
        <w:t>Razmišljanje po principu vse ali nič:</w:t>
      </w:r>
      <w:r>
        <w:rPr>
          <w:sz w:val="20"/>
          <w:szCs w:val="20"/>
          <w:lang w:val="sl-SI"/>
        </w:rPr>
        <w:t xml:space="preserve"> na stvari gledate absolutno in črno – belo. </w:t>
      </w:r>
    </w:p>
    <w:p w:rsidR="00A25B5E" w:rsidRDefault="00A25B5E">
      <w:pPr>
        <w:rPr>
          <w:sz w:val="20"/>
          <w:szCs w:val="20"/>
          <w:lang w:val="sl-SI"/>
        </w:rPr>
      </w:pPr>
      <w:r w:rsidRPr="00A25B5E">
        <w:rPr>
          <w:b/>
          <w:bCs/>
          <w:sz w:val="20"/>
          <w:szCs w:val="20"/>
          <w:lang w:val="sl-SI"/>
        </w:rPr>
        <w:t>Pretirano posploševanje</w:t>
      </w:r>
      <w:r>
        <w:rPr>
          <w:sz w:val="20"/>
          <w:szCs w:val="20"/>
          <w:lang w:val="sl-SI"/>
        </w:rPr>
        <w:t>: negativen dogodek vidite kot vzorec, ki se bo ponavljal in je splošen za vse stvari, ki se vam dogajajo.</w:t>
      </w:r>
    </w:p>
    <w:p w:rsidR="00A25B5E" w:rsidRDefault="00A25B5E">
      <w:pPr>
        <w:rPr>
          <w:sz w:val="20"/>
          <w:szCs w:val="20"/>
          <w:lang w:val="sl-SI"/>
        </w:rPr>
      </w:pPr>
      <w:r w:rsidRPr="00A25B5E">
        <w:rPr>
          <w:b/>
          <w:bCs/>
          <w:sz w:val="20"/>
          <w:szCs w:val="20"/>
          <w:lang w:val="sl-SI"/>
        </w:rPr>
        <w:t>Miselni filter</w:t>
      </w:r>
      <w:r>
        <w:rPr>
          <w:sz w:val="20"/>
          <w:szCs w:val="20"/>
          <w:lang w:val="sl-SI"/>
        </w:rPr>
        <w:t xml:space="preserve">: osredotočate se na negativne vidike situacije in ignorirate pozitivne vidike. </w:t>
      </w:r>
    </w:p>
    <w:p w:rsidR="00A25B5E" w:rsidRPr="00A25B5E" w:rsidRDefault="00A25B5E">
      <w:pPr>
        <w:rPr>
          <w:b/>
          <w:bCs/>
          <w:sz w:val="20"/>
          <w:szCs w:val="20"/>
          <w:lang w:val="sl-SI"/>
        </w:rPr>
      </w:pPr>
      <w:r w:rsidRPr="00A25B5E">
        <w:rPr>
          <w:b/>
          <w:bCs/>
          <w:sz w:val="20"/>
          <w:szCs w:val="20"/>
          <w:lang w:val="sl-SI"/>
        </w:rPr>
        <w:t>Minimiziranje pozitivnih strani neke situacije ali sebe</w:t>
      </w:r>
    </w:p>
    <w:p w:rsidR="00A25B5E" w:rsidRDefault="00A25B5E">
      <w:pPr>
        <w:rPr>
          <w:sz w:val="20"/>
          <w:szCs w:val="20"/>
          <w:lang w:val="sl-SI"/>
        </w:rPr>
      </w:pPr>
      <w:r w:rsidRPr="00A25B5E">
        <w:rPr>
          <w:b/>
          <w:bCs/>
          <w:sz w:val="20"/>
          <w:szCs w:val="20"/>
          <w:lang w:val="sl-SI"/>
        </w:rPr>
        <w:t>Prehitri zaključki</w:t>
      </w:r>
      <w:r>
        <w:rPr>
          <w:sz w:val="20"/>
          <w:szCs w:val="20"/>
          <w:lang w:val="sl-SI"/>
        </w:rPr>
        <w:t>: branje misli ljudi (prepričamo se, da kdo misli na nek določen način), napovedovanje prihodnosti brez utemeljenih dokazov</w:t>
      </w:r>
    </w:p>
    <w:p w:rsidR="00A25B5E" w:rsidRDefault="00A25B5E">
      <w:pPr>
        <w:rPr>
          <w:sz w:val="20"/>
          <w:szCs w:val="20"/>
          <w:lang w:val="sl-SI"/>
        </w:rPr>
      </w:pPr>
      <w:r w:rsidRPr="00A25B5E">
        <w:rPr>
          <w:b/>
          <w:bCs/>
          <w:sz w:val="20"/>
          <w:szCs w:val="20"/>
          <w:lang w:val="sl-SI"/>
        </w:rPr>
        <w:t>Minimizacija ali pretiravanje</w:t>
      </w:r>
      <w:r>
        <w:rPr>
          <w:sz w:val="20"/>
          <w:szCs w:val="20"/>
          <w:lang w:val="sl-SI"/>
        </w:rPr>
        <w:t>: predvsem se nanaša na pomembnost določenih stvari in dogodkov</w:t>
      </w:r>
    </w:p>
    <w:p w:rsidR="00A25B5E" w:rsidRDefault="00A25B5E">
      <w:pPr>
        <w:rPr>
          <w:sz w:val="20"/>
          <w:szCs w:val="20"/>
          <w:lang w:val="sl-SI"/>
        </w:rPr>
      </w:pPr>
      <w:r w:rsidRPr="00A25B5E">
        <w:rPr>
          <w:b/>
          <w:bCs/>
          <w:sz w:val="20"/>
          <w:szCs w:val="20"/>
          <w:lang w:val="sl-SI"/>
        </w:rPr>
        <w:t>Čustveno sklepanje</w:t>
      </w:r>
      <w:r>
        <w:rPr>
          <w:sz w:val="20"/>
          <w:szCs w:val="20"/>
          <w:lang w:val="sl-SI"/>
        </w:rPr>
        <w:t>: npr. počutim se neumno, zato sem sigurno tudi neumna</w:t>
      </w:r>
    </w:p>
    <w:p w:rsidR="00115C64" w:rsidRDefault="00115C64">
      <w:pPr>
        <w:rPr>
          <w:sz w:val="20"/>
          <w:szCs w:val="20"/>
          <w:lang w:val="sl-SI"/>
        </w:rPr>
      </w:pPr>
      <w:r w:rsidRPr="00115C64">
        <w:rPr>
          <w:b/>
          <w:bCs/>
          <w:sz w:val="20"/>
          <w:szCs w:val="20"/>
          <w:lang w:val="sl-SI"/>
        </w:rPr>
        <w:t>Etiketiranje:</w:t>
      </w:r>
      <w:r>
        <w:rPr>
          <w:sz w:val="20"/>
          <w:szCs w:val="20"/>
          <w:lang w:val="sl-SI"/>
        </w:rPr>
        <w:t xml:space="preserve"> namesto npr. naredila sem napako, si rečemo: sem slaba oseba, vse mi gre narobe, nikoli ne naredim ničesar prav. </w:t>
      </w:r>
    </w:p>
    <w:p w:rsidR="00A25B5E" w:rsidRPr="00A25B5E" w:rsidRDefault="00115C64">
      <w:pPr>
        <w:rPr>
          <w:sz w:val="20"/>
          <w:szCs w:val="20"/>
          <w:lang w:val="sl-SI"/>
        </w:rPr>
      </w:pPr>
      <w:r w:rsidRPr="00115C64">
        <w:rPr>
          <w:b/>
          <w:bCs/>
          <w:sz w:val="20"/>
          <w:szCs w:val="20"/>
          <w:lang w:val="sl-SI"/>
        </w:rPr>
        <w:t>Krivda in osebna odgovornost</w:t>
      </w:r>
      <w:r>
        <w:rPr>
          <w:sz w:val="20"/>
          <w:szCs w:val="20"/>
          <w:lang w:val="sl-SI"/>
        </w:rPr>
        <w:t xml:space="preserve">: pripišemo si krivdo za stvari, ki niso pod našim nadzorom. </w:t>
      </w:r>
    </w:p>
    <w:p w:rsidR="00A25B5E" w:rsidRDefault="00A25B5E">
      <w:pPr>
        <w:rPr>
          <w:sz w:val="28"/>
          <w:szCs w:val="28"/>
          <w:lang w:val="sl-SI"/>
        </w:rPr>
      </w:pPr>
    </w:p>
    <w:p w:rsidR="00A25B5E" w:rsidRDefault="00A25B5E">
      <w:pPr>
        <w:rPr>
          <w:sz w:val="28"/>
          <w:szCs w:val="28"/>
          <w:lang w:val="sl-SI"/>
        </w:rPr>
      </w:pPr>
    </w:p>
    <w:p w:rsidR="00A25B5E" w:rsidRPr="00A25B5E" w:rsidRDefault="00A25B5E">
      <w:pPr>
        <w:rPr>
          <w:sz w:val="20"/>
          <w:szCs w:val="20"/>
          <w:lang w:val="sl-SI"/>
        </w:rPr>
      </w:pPr>
      <w:bookmarkStart w:id="0" w:name="_GoBack"/>
      <w:bookmarkEnd w:id="0"/>
      <w:r>
        <w:rPr>
          <w:sz w:val="20"/>
          <w:szCs w:val="20"/>
          <w:lang w:val="sl-SI"/>
        </w:rPr>
        <w:t xml:space="preserve">Povzeto po </w:t>
      </w:r>
      <w:hyperlink r:id="rId4" w:history="1">
        <w:r>
          <w:rPr>
            <w:rStyle w:val="Hiperpovezava"/>
          </w:rPr>
          <w:t>https://arfamiliesfirst.com/wp-content/uploads/2013/05/Cognitive-Distortions.pdf</w:t>
        </w:r>
      </w:hyperlink>
    </w:p>
    <w:sectPr w:rsidR="00A25B5E" w:rsidRPr="00A25B5E" w:rsidSect="00CC55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DC"/>
    <w:rsid w:val="00115C64"/>
    <w:rsid w:val="009A017B"/>
    <w:rsid w:val="00A25B5E"/>
    <w:rsid w:val="00C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F38A7A"/>
  <w15:chartTrackingRefBased/>
  <w15:docId w15:val="{0E93FE8C-7492-4610-8BD2-1C3337DF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C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A25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familiesfirst.com/wp-content/uploads/2013/05/Cognitive-Distortions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Lučka Guna</dc:creator>
  <cp:keywords/>
  <dc:description/>
  <cp:lastModifiedBy>Lučka Guna</cp:lastModifiedBy>
  <cp:revision>1</cp:revision>
  <dcterms:created xsi:type="dcterms:W3CDTF">2020-03-18T15:49:00Z</dcterms:created>
  <dcterms:modified xsi:type="dcterms:W3CDTF">2020-03-18T16:14:00Z</dcterms:modified>
</cp:coreProperties>
</file>